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24" w:type="dxa"/>
        <w:tblInd w:w="-998" w:type="dxa"/>
        <w:tblLayout w:type="fixed"/>
        <w:tblLook w:val="04A0" w:firstRow="1" w:lastRow="0" w:firstColumn="1" w:lastColumn="0" w:noHBand="0" w:noVBand="1"/>
      </w:tblPr>
      <w:tblGrid>
        <w:gridCol w:w="709"/>
        <w:gridCol w:w="2127"/>
        <w:gridCol w:w="6526"/>
        <w:gridCol w:w="880"/>
        <w:gridCol w:w="968"/>
        <w:gridCol w:w="14"/>
      </w:tblGrid>
      <w:tr w:rsidR="00253FB6" w:rsidRPr="00625210" w:rsidTr="003D60F1">
        <w:trPr>
          <w:gridAfter w:val="1"/>
          <w:wAfter w:w="14" w:type="dxa"/>
        </w:trPr>
        <w:tc>
          <w:tcPr>
            <w:tcW w:w="709" w:type="dxa"/>
            <w:vAlign w:val="center"/>
          </w:tcPr>
          <w:p w:rsidR="00253FB6" w:rsidRPr="00625210" w:rsidRDefault="00253FB6"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tcPr>
          <w:p w:rsidR="00253FB6" w:rsidRPr="00625210" w:rsidRDefault="003D60F1"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526" w:type="dxa"/>
            <w:vAlign w:val="center"/>
          </w:tcPr>
          <w:p w:rsidR="00253FB6" w:rsidRPr="00625210" w:rsidRDefault="00253FB6"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80" w:type="dxa"/>
            <w:vAlign w:val="center"/>
          </w:tcPr>
          <w:p w:rsidR="00253FB6" w:rsidRPr="00625210" w:rsidRDefault="00253FB6"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968" w:type="dxa"/>
            <w:vAlign w:val="center"/>
          </w:tcPr>
          <w:p w:rsidR="00253FB6" w:rsidRPr="00625210" w:rsidRDefault="00253FB6"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974BAA" w:rsidRPr="00625210" w:rsidTr="006D046E">
        <w:trPr>
          <w:gridAfter w:val="1"/>
          <w:wAfter w:w="14" w:type="dxa"/>
          <w:trHeight w:val="501"/>
        </w:trPr>
        <w:tc>
          <w:tcPr>
            <w:tcW w:w="709" w:type="dxa"/>
            <w:vMerge w:val="restart"/>
            <w:vAlign w:val="center"/>
          </w:tcPr>
          <w:p w:rsidR="00974BAA" w:rsidRPr="00625210" w:rsidRDefault="00974BAA" w:rsidP="00974BAA">
            <w:pPr>
              <w:spacing w:before="90" w:after="90"/>
              <w:jc w:val="center"/>
              <w:rPr>
                <w:rFonts w:ascii="Times New Roman" w:hAnsi="Times New Roman" w:cs="Times New Roman"/>
                <w:sz w:val="26"/>
                <w:szCs w:val="26"/>
              </w:rPr>
            </w:pPr>
            <w:r>
              <w:rPr>
                <w:rFonts w:ascii="Times New Roman" w:hAnsi="Times New Roman" w:cs="Times New Roman"/>
                <w:sz w:val="26"/>
                <w:szCs w:val="26"/>
              </w:rPr>
              <w:t>5</w:t>
            </w:r>
          </w:p>
        </w:tc>
        <w:tc>
          <w:tcPr>
            <w:tcW w:w="2127" w:type="dxa"/>
            <w:vMerge w:val="restart"/>
            <w:vAlign w:val="center"/>
          </w:tcPr>
          <w:p w:rsidR="00974BAA" w:rsidRPr="00831DA2" w:rsidRDefault="00974BAA" w:rsidP="00974BAA">
            <w:pPr>
              <w:shd w:val="clear" w:color="auto" w:fill="FFFFFF"/>
              <w:spacing w:before="60" w:after="60" w:line="264"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Cấp giấy phép di dời đối với công trình cấp đặc biệt, cấp I, cấp II (công trình Không theo tuyến/ Theo tuyến trong đô thị/ Tín ngưỡng, tôn giáo/ Tượng đài, tranh hoành tráng/ Theo giai đoạn cho công trình không theo tuyến/ Theo giai đoạn cho công trình theo tuyến trong đô thị/ Dự án)</w:t>
            </w:r>
          </w:p>
        </w:tc>
        <w:tc>
          <w:tcPr>
            <w:tcW w:w="6526" w:type="dxa"/>
            <w:vAlign w:val="center"/>
          </w:tcPr>
          <w:p w:rsidR="00974BAA" w:rsidRPr="00FA3565" w:rsidRDefault="00974BAA" w:rsidP="00974BAA">
            <w:pPr>
              <w:shd w:val="clear" w:color="auto" w:fill="FFFFFF"/>
              <w:spacing w:before="60" w:after="60" w:line="264" w:lineRule="auto"/>
              <w:jc w:val="both"/>
              <w:rPr>
                <w:rFonts w:ascii="Times New Roman" w:hAnsi="Times New Roman" w:cs="Times New Roman"/>
                <w:color w:val="000000"/>
                <w:sz w:val="26"/>
                <w:szCs w:val="26"/>
              </w:rPr>
            </w:pPr>
            <w:r w:rsidRPr="00831DA2">
              <w:rPr>
                <w:rFonts w:ascii="Times New Roman" w:hAnsi="Times New Roman" w:cs="Times New Roman"/>
                <w:color w:val="000000"/>
                <w:sz w:val="26"/>
                <w:szCs w:val="26"/>
              </w:rPr>
              <w:t>Đơn đề nghị cấp giấy phép di dời công trình theo Mẫu số 1 Phụ lục số II Nghị định số 15/2021/NĐ-CP ngày 03/3/2021 của Chính phủ.</w:t>
            </w:r>
          </w:p>
        </w:tc>
        <w:tc>
          <w:tcPr>
            <w:tcW w:w="880" w:type="dxa"/>
            <w:vAlign w:val="center"/>
          </w:tcPr>
          <w:p w:rsidR="00974BAA" w:rsidRPr="00625210" w:rsidRDefault="00974BAA" w:rsidP="00974BAA">
            <w:pPr>
              <w:jc w:val="center"/>
              <w:rPr>
                <w:rFonts w:ascii="Times New Roman" w:hAnsi="Times New Roman" w:cs="Times New Roman"/>
              </w:rPr>
            </w:pPr>
            <w:r w:rsidRPr="00625210">
              <w:rPr>
                <w:rFonts w:ascii="Times New Roman" w:hAnsi="Times New Roman" w:cs="Times New Roman"/>
                <w:sz w:val="26"/>
                <w:szCs w:val="26"/>
              </w:rPr>
              <w:t>X</w:t>
            </w:r>
          </w:p>
        </w:tc>
        <w:tc>
          <w:tcPr>
            <w:tcW w:w="968" w:type="dxa"/>
            <w:vAlign w:val="center"/>
          </w:tcPr>
          <w:p w:rsidR="00974BAA" w:rsidRPr="00625210" w:rsidRDefault="00974BAA" w:rsidP="00974BAA">
            <w:pPr>
              <w:jc w:val="center"/>
              <w:rPr>
                <w:rFonts w:ascii="Times New Roman" w:hAnsi="Times New Roman" w:cs="Times New Roman"/>
              </w:rPr>
            </w:pPr>
            <w:r w:rsidRPr="00625210">
              <w:rPr>
                <w:rFonts w:ascii="Times New Roman" w:hAnsi="Times New Roman" w:cs="Times New Roman"/>
                <w:sz w:val="26"/>
                <w:szCs w:val="26"/>
              </w:rPr>
              <w:t>X</w:t>
            </w:r>
          </w:p>
        </w:tc>
      </w:tr>
      <w:tr w:rsidR="00974BAA" w:rsidRPr="00625210" w:rsidTr="003D60F1">
        <w:trPr>
          <w:gridAfter w:val="1"/>
          <w:wAfter w:w="14" w:type="dxa"/>
          <w:trHeight w:val="501"/>
        </w:trPr>
        <w:tc>
          <w:tcPr>
            <w:tcW w:w="709" w:type="dxa"/>
            <w:vMerge/>
            <w:vAlign w:val="center"/>
          </w:tcPr>
          <w:p w:rsidR="00974BAA" w:rsidRPr="00625210" w:rsidRDefault="00974BAA" w:rsidP="00974BAA">
            <w:pPr>
              <w:spacing w:before="90" w:after="90" w:line="276" w:lineRule="auto"/>
              <w:jc w:val="center"/>
              <w:rPr>
                <w:rFonts w:ascii="Times New Roman" w:hAnsi="Times New Roman" w:cs="Times New Roman"/>
                <w:sz w:val="26"/>
                <w:szCs w:val="26"/>
              </w:rPr>
            </w:pPr>
          </w:p>
        </w:tc>
        <w:tc>
          <w:tcPr>
            <w:tcW w:w="2127" w:type="dxa"/>
            <w:vMerge/>
          </w:tcPr>
          <w:p w:rsidR="00974BAA" w:rsidRPr="007B2A56" w:rsidRDefault="00974BAA" w:rsidP="00974BAA">
            <w:pPr>
              <w:shd w:val="clear" w:color="auto" w:fill="FFFFFF"/>
              <w:spacing w:before="60" w:after="60" w:line="264" w:lineRule="auto"/>
              <w:jc w:val="both"/>
              <w:rPr>
                <w:rFonts w:ascii="Times New Roman" w:hAnsi="Times New Roman" w:cs="Times New Roman"/>
                <w:color w:val="000000"/>
                <w:spacing w:val="-6"/>
                <w:sz w:val="26"/>
                <w:szCs w:val="26"/>
              </w:rPr>
            </w:pPr>
          </w:p>
        </w:tc>
        <w:tc>
          <w:tcPr>
            <w:tcW w:w="6526" w:type="dxa"/>
            <w:vAlign w:val="center"/>
          </w:tcPr>
          <w:p w:rsidR="00974BAA" w:rsidRPr="00974BAA" w:rsidRDefault="00974BAA" w:rsidP="00974BAA">
            <w:pPr>
              <w:shd w:val="clear" w:color="auto" w:fill="FFFFFF"/>
              <w:spacing w:before="60" w:after="60" w:line="264" w:lineRule="auto"/>
              <w:jc w:val="both"/>
              <w:rPr>
                <w:rFonts w:ascii="Times New Roman" w:hAnsi="Times New Roman" w:cs="Times New Roman"/>
                <w:color w:val="000000"/>
                <w:sz w:val="26"/>
                <w:szCs w:val="26"/>
              </w:rPr>
            </w:pPr>
            <w:r w:rsidRPr="00974BAA">
              <w:rPr>
                <w:rFonts w:ascii="Times New Roman" w:hAnsi="Times New Roman" w:cs="Times New Roman"/>
                <w:color w:val="000000"/>
                <w:sz w:val="26"/>
                <w:szCs w:val="26"/>
              </w:rPr>
              <w:t>Bản sao giấy tờ chứng minh quyền sử dụng đất nơi công trình sẽ di dời đến và giấy tờ hợp pháp về sở hữu công trình theo quy định của pháp luật.</w:t>
            </w:r>
          </w:p>
        </w:tc>
        <w:tc>
          <w:tcPr>
            <w:tcW w:w="880" w:type="dxa"/>
            <w:vAlign w:val="center"/>
          </w:tcPr>
          <w:p w:rsidR="00974BAA" w:rsidRPr="00625210" w:rsidRDefault="00974BAA" w:rsidP="00974BAA">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968" w:type="dxa"/>
            <w:vAlign w:val="center"/>
          </w:tcPr>
          <w:p w:rsidR="00974BAA" w:rsidRPr="00625210" w:rsidRDefault="00974BAA" w:rsidP="00974BAA">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1436D0" w:rsidRPr="00625210" w:rsidTr="00017CC9">
        <w:trPr>
          <w:gridAfter w:val="1"/>
          <w:wAfter w:w="14" w:type="dxa"/>
          <w:trHeight w:val="1764"/>
        </w:trPr>
        <w:tc>
          <w:tcPr>
            <w:tcW w:w="709" w:type="dxa"/>
            <w:vMerge/>
            <w:vAlign w:val="center"/>
          </w:tcPr>
          <w:p w:rsidR="001436D0" w:rsidRPr="00625210" w:rsidRDefault="001436D0" w:rsidP="00974BAA">
            <w:pPr>
              <w:spacing w:before="90" w:after="90" w:line="276" w:lineRule="auto"/>
              <w:jc w:val="center"/>
              <w:rPr>
                <w:rFonts w:ascii="Times New Roman" w:hAnsi="Times New Roman" w:cs="Times New Roman"/>
                <w:sz w:val="26"/>
                <w:szCs w:val="26"/>
              </w:rPr>
            </w:pPr>
          </w:p>
        </w:tc>
        <w:tc>
          <w:tcPr>
            <w:tcW w:w="2127" w:type="dxa"/>
            <w:vMerge/>
          </w:tcPr>
          <w:p w:rsidR="001436D0" w:rsidRPr="00831DA2" w:rsidRDefault="001436D0" w:rsidP="00974BAA">
            <w:pPr>
              <w:shd w:val="clear" w:color="auto" w:fill="FFFFFF"/>
              <w:spacing w:before="60" w:after="60" w:line="264" w:lineRule="auto"/>
              <w:jc w:val="both"/>
              <w:rPr>
                <w:rFonts w:ascii="Times New Roman" w:hAnsi="Times New Roman" w:cs="Times New Roman"/>
                <w:color w:val="000000"/>
                <w:sz w:val="26"/>
                <w:szCs w:val="26"/>
              </w:rPr>
            </w:pPr>
          </w:p>
        </w:tc>
        <w:tc>
          <w:tcPr>
            <w:tcW w:w="6526" w:type="dxa"/>
            <w:vAlign w:val="center"/>
          </w:tcPr>
          <w:p w:rsidR="001436D0" w:rsidRPr="00F96F2A" w:rsidRDefault="001436D0" w:rsidP="00974BAA">
            <w:pPr>
              <w:shd w:val="clear" w:color="auto" w:fill="FFFFFF"/>
              <w:spacing w:before="60" w:after="60" w:line="264" w:lineRule="auto"/>
              <w:jc w:val="both"/>
              <w:rPr>
                <w:rFonts w:ascii="Times New Roman" w:hAnsi="Times New Roman" w:cs="Times New Roman"/>
                <w:color w:val="000000"/>
                <w:sz w:val="26"/>
                <w:szCs w:val="26"/>
              </w:rPr>
            </w:pPr>
            <w:r w:rsidRPr="00F96F2A">
              <w:rPr>
                <w:rFonts w:ascii="Times New Roman" w:hAnsi="Times New Roman" w:cs="Times New Roman"/>
                <w:color w:val="000000"/>
                <w:sz w:val="26"/>
                <w:szCs w:val="26"/>
              </w:rPr>
              <w:t>Bản vẽ hoàn công công trình (nếu có) hoặc bản vẽ thiết kế mô tả thực trạng công trình được di dời, gồm mặt bằng, mặt cắt móng và bản vẽ kết cấu chịu lực chính</w:t>
            </w:r>
            <w:r>
              <w:rPr>
                <w:rFonts w:ascii="Times New Roman" w:hAnsi="Times New Roman" w:cs="Times New Roman"/>
                <w:color w:val="000000"/>
                <w:sz w:val="26"/>
                <w:szCs w:val="26"/>
              </w:rPr>
              <w:t xml:space="preserve">; </w:t>
            </w:r>
            <w:r w:rsidRPr="00F96F2A">
              <w:rPr>
                <w:rFonts w:ascii="Times New Roman" w:hAnsi="Times New Roman" w:cs="Times New Roman"/>
                <w:color w:val="000000"/>
                <w:sz w:val="26"/>
                <w:szCs w:val="26"/>
              </w:rPr>
              <w:t>Bản vẽ tổng mặt bằng địa điểm công trình sẽ được di dời tới</w:t>
            </w:r>
            <w:r>
              <w:rPr>
                <w:rFonts w:ascii="Times New Roman" w:hAnsi="Times New Roman" w:cs="Times New Roman"/>
                <w:color w:val="000000"/>
                <w:sz w:val="26"/>
                <w:szCs w:val="26"/>
              </w:rPr>
              <w:t xml:space="preserve">; </w:t>
            </w:r>
            <w:r w:rsidRPr="00F96F2A">
              <w:rPr>
                <w:rFonts w:ascii="Times New Roman" w:hAnsi="Times New Roman" w:cs="Times New Roman"/>
                <w:color w:val="000000"/>
                <w:sz w:val="26"/>
                <w:szCs w:val="26"/>
              </w:rPr>
              <w:t>Bản vẽ mặt bằng, mặt cắt móng tại địa điểm công trình sẽ di dời đến.</w:t>
            </w:r>
          </w:p>
        </w:tc>
        <w:tc>
          <w:tcPr>
            <w:tcW w:w="880" w:type="dxa"/>
            <w:vAlign w:val="center"/>
          </w:tcPr>
          <w:p w:rsidR="001436D0" w:rsidRPr="00625210" w:rsidRDefault="001436D0" w:rsidP="00974BAA">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968" w:type="dxa"/>
            <w:vAlign w:val="center"/>
          </w:tcPr>
          <w:p w:rsidR="001436D0" w:rsidRPr="00625210" w:rsidRDefault="001436D0" w:rsidP="00974BAA">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974BAA" w:rsidRPr="00625210" w:rsidTr="00974BAA">
        <w:trPr>
          <w:gridAfter w:val="1"/>
          <w:wAfter w:w="14" w:type="dxa"/>
          <w:trHeight w:val="806"/>
        </w:trPr>
        <w:tc>
          <w:tcPr>
            <w:tcW w:w="709" w:type="dxa"/>
            <w:vMerge/>
            <w:vAlign w:val="center"/>
          </w:tcPr>
          <w:p w:rsidR="00974BAA" w:rsidRPr="00625210" w:rsidRDefault="00974BAA" w:rsidP="00974BAA">
            <w:pPr>
              <w:spacing w:before="90" w:after="90"/>
              <w:jc w:val="center"/>
              <w:rPr>
                <w:rFonts w:ascii="Times New Roman" w:hAnsi="Times New Roman" w:cs="Times New Roman"/>
                <w:sz w:val="26"/>
                <w:szCs w:val="26"/>
              </w:rPr>
            </w:pPr>
          </w:p>
        </w:tc>
        <w:tc>
          <w:tcPr>
            <w:tcW w:w="2127" w:type="dxa"/>
            <w:vMerge/>
          </w:tcPr>
          <w:p w:rsidR="00974BAA" w:rsidRPr="00831DA2" w:rsidRDefault="00974BAA" w:rsidP="00974BAA">
            <w:pPr>
              <w:shd w:val="clear" w:color="auto" w:fill="FFFFFF"/>
              <w:spacing w:before="60" w:after="60" w:line="264" w:lineRule="auto"/>
              <w:jc w:val="both"/>
              <w:rPr>
                <w:rFonts w:ascii="Times New Roman" w:hAnsi="Times New Roman" w:cs="Times New Roman"/>
                <w:color w:val="000000"/>
                <w:sz w:val="26"/>
                <w:szCs w:val="26"/>
              </w:rPr>
            </w:pPr>
          </w:p>
        </w:tc>
        <w:tc>
          <w:tcPr>
            <w:tcW w:w="6526" w:type="dxa"/>
            <w:vAlign w:val="center"/>
          </w:tcPr>
          <w:p w:rsidR="00974BAA" w:rsidRPr="00F96F2A" w:rsidRDefault="00974BAA" w:rsidP="00974BAA">
            <w:pPr>
              <w:shd w:val="clear" w:color="auto" w:fill="FFFFFF"/>
              <w:spacing w:before="60" w:after="60" w:line="264" w:lineRule="auto"/>
              <w:jc w:val="both"/>
              <w:rPr>
                <w:rFonts w:ascii="Times New Roman" w:hAnsi="Times New Roman" w:cs="Times New Roman"/>
                <w:color w:val="000000"/>
                <w:sz w:val="26"/>
                <w:szCs w:val="26"/>
              </w:rPr>
            </w:pPr>
            <w:r w:rsidRPr="00F96F2A">
              <w:rPr>
                <w:rFonts w:ascii="Times New Roman" w:hAnsi="Times New Roman" w:cs="Times New Roman"/>
                <w:color w:val="000000"/>
                <w:sz w:val="26"/>
                <w:szCs w:val="26"/>
              </w:rPr>
              <w:t>Báo cáo kết quả khảo sát đánh giá chất lượng hiện trạng của công trình do tổ chức, cá nhân có đủ điều kiện năng lực thực hiện.</w:t>
            </w:r>
          </w:p>
        </w:tc>
        <w:tc>
          <w:tcPr>
            <w:tcW w:w="880" w:type="dxa"/>
            <w:vAlign w:val="center"/>
          </w:tcPr>
          <w:p w:rsidR="00974BAA" w:rsidRPr="00625210" w:rsidRDefault="00974BAA" w:rsidP="00974BAA">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968" w:type="dxa"/>
            <w:vAlign w:val="center"/>
          </w:tcPr>
          <w:p w:rsidR="00974BAA" w:rsidRPr="00625210" w:rsidRDefault="00974BAA" w:rsidP="00974BAA">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974BAA" w:rsidRPr="00625210" w:rsidTr="00974BAA">
        <w:trPr>
          <w:gridAfter w:val="1"/>
          <w:wAfter w:w="14" w:type="dxa"/>
          <w:trHeight w:val="3148"/>
        </w:trPr>
        <w:tc>
          <w:tcPr>
            <w:tcW w:w="709" w:type="dxa"/>
            <w:vMerge/>
            <w:vAlign w:val="center"/>
          </w:tcPr>
          <w:p w:rsidR="00974BAA" w:rsidRPr="00625210" w:rsidRDefault="00974BAA" w:rsidP="00974BAA">
            <w:pPr>
              <w:spacing w:before="90" w:after="90"/>
              <w:jc w:val="center"/>
              <w:rPr>
                <w:rFonts w:ascii="Times New Roman" w:hAnsi="Times New Roman" w:cs="Times New Roman"/>
                <w:sz w:val="26"/>
                <w:szCs w:val="26"/>
              </w:rPr>
            </w:pPr>
          </w:p>
        </w:tc>
        <w:tc>
          <w:tcPr>
            <w:tcW w:w="2127" w:type="dxa"/>
            <w:vMerge/>
          </w:tcPr>
          <w:p w:rsidR="00974BAA" w:rsidRPr="00831DA2" w:rsidRDefault="00974BAA" w:rsidP="00974BAA">
            <w:pPr>
              <w:shd w:val="clear" w:color="auto" w:fill="FFFFFF"/>
              <w:spacing w:before="60" w:after="60" w:line="264" w:lineRule="auto"/>
              <w:jc w:val="both"/>
              <w:rPr>
                <w:rFonts w:ascii="Times New Roman" w:hAnsi="Times New Roman" w:cs="Times New Roman"/>
                <w:color w:val="000000"/>
                <w:sz w:val="26"/>
                <w:szCs w:val="26"/>
              </w:rPr>
            </w:pPr>
          </w:p>
        </w:tc>
        <w:tc>
          <w:tcPr>
            <w:tcW w:w="6526" w:type="dxa"/>
            <w:vAlign w:val="center"/>
          </w:tcPr>
          <w:p w:rsidR="00974BAA" w:rsidRPr="00974BAA" w:rsidRDefault="00974BAA" w:rsidP="00974BAA">
            <w:pPr>
              <w:shd w:val="clear" w:color="auto" w:fill="FFFFFF"/>
              <w:spacing w:before="60" w:after="60" w:line="264" w:lineRule="auto"/>
              <w:jc w:val="both"/>
              <w:rPr>
                <w:rFonts w:ascii="Times New Roman" w:hAnsi="Times New Roman" w:cs="Times New Roman"/>
                <w:color w:val="000000"/>
                <w:sz w:val="26"/>
                <w:szCs w:val="26"/>
              </w:rPr>
            </w:pPr>
            <w:r w:rsidRPr="00974BAA">
              <w:rPr>
                <w:rFonts w:ascii="Times New Roman" w:hAnsi="Times New Roman" w:cs="Times New Roman"/>
                <w:color w:val="000000"/>
                <w:sz w:val="26"/>
                <w:szCs w:val="26"/>
              </w:rPr>
              <w:t>Phương án di dời do tổ chức, cá nhân có đủ điều kiện năng lực thực hiện gồm:</w:t>
            </w:r>
          </w:p>
          <w:p w:rsidR="00974BAA" w:rsidRPr="00974BAA" w:rsidRDefault="00974BAA" w:rsidP="00974BAA">
            <w:pPr>
              <w:shd w:val="clear" w:color="auto" w:fill="FFFFFF"/>
              <w:spacing w:before="60" w:after="60" w:line="264" w:lineRule="auto"/>
              <w:jc w:val="both"/>
              <w:rPr>
                <w:rFonts w:ascii="Times New Roman" w:hAnsi="Times New Roman" w:cs="Times New Roman"/>
                <w:color w:val="000000"/>
                <w:sz w:val="26"/>
                <w:szCs w:val="26"/>
              </w:rPr>
            </w:pPr>
            <w:r w:rsidRPr="00974BAA">
              <w:rPr>
                <w:rFonts w:ascii="Times New Roman" w:hAnsi="Times New Roman" w:cs="Times New Roman"/>
                <w:color w:val="000000"/>
                <w:sz w:val="26"/>
                <w:szCs w:val="26"/>
              </w:rPr>
              <w:t>Phần thuyết minh về hiện trạng công trình và khu vực công trình sẽ được di dời đến;</w:t>
            </w:r>
            <w:r>
              <w:rPr>
                <w:rFonts w:ascii="Times New Roman" w:hAnsi="Times New Roman" w:cs="Times New Roman"/>
                <w:color w:val="000000"/>
                <w:sz w:val="26"/>
                <w:szCs w:val="26"/>
              </w:rPr>
              <w:t xml:space="preserve"> </w:t>
            </w:r>
            <w:r w:rsidRPr="00974BAA">
              <w:rPr>
                <w:rFonts w:ascii="Times New Roman" w:hAnsi="Times New Roman" w:cs="Times New Roman"/>
                <w:color w:val="000000"/>
                <w:sz w:val="26"/>
                <w:szCs w:val="26"/>
              </w:rPr>
              <w:t>Giải pháp di dời, phương án bố trí sử dụng phương tiện, thiết bị, nhân lực;</w:t>
            </w:r>
            <w:r>
              <w:rPr>
                <w:rFonts w:ascii="Times New Roman" w:hAnsi="Times New Roman" w:cs="Times New Roman"/>
                <w:color w:val="000000"/>
                <w:sz w:val="26"/>
                <w:szCs w:val="26"/>
              </w:rPr>
              <w:t xml:space="preserve"> </w:t>
            </w:r>
            <w:r w:rsidRPr="00974BAA">
              <w:rPr>
                <w:rFonts w:ascii="Times New Roman" w:hAnsi="Times New Roman" w:cs="Times New Roman"/>
                <w:color w:val="000000"/>
                <w:sz w:val="26"/>
                <w:szCs w:val="26"/>
              </w:rPr>
              <w:t>Giải pháp bảo đảm an toàn cho công trình, người, máy móc, thiết bị và công trình lân cận;</w:t>
            </w:r>
            <w:r>
              <w:rPr>
                <w:rFonts w:ascii="Times New Roman" w:hAnsi="Times New Roman" w:cs="Times New Roman"/>
                <w:color w:val="000000"/>
                <w:sz w:val="26"/>
                <w:szCs w:val="26"/>
              </w:rPr>
              <w:t xml:space="preserve"> </w:t>
            </w:r>
            <w:r w:rsidRPr="00974BAA">
              <w:rPr>
                <w:rFonts w:ascii="Times New Roman" w:hAnsi="Times New Roman" w:cs="Times New Roman"/>
                <w:color w:val="000000"/>
                <w:sz w:val="26"/>
                <w:szCs w:val="26"/>
              </w:rPr>
              <w:t>Bảo đảm vệ sinh môi trường;</w:t>
            </w:r>
            <w:r>
              <w:rPr>
                <w:rFonts w:ascii="Times New Roman" w:hAnsi="Times New Roman" w:cs="Times New Roman"/>
                <w:color w:val="000000"/>
                <w:sz w:val="26"/>
                <w:szCs w:val="26"/>
              </w:rPr>
              <w:t xml:space="preserve"> </w:t>
            </w:r>
            <w:r w:rsidRPr="00974BAA">
              <w:rPr>
                <w:rFonts w:ascii="Times New Roman" w:hAnsi="Times New Roman" w:cs="Times New Roman"/>
                <w:color w:val="000000"/>
                <w:sz w:val="26"/>
                <w:szCs w:val="26"/>
              </w:rPr>
              <w:t>Tiến độ di dời;</w:t>
            </w:r>
            <w:r>
              <w:rPr>
                <w:rFonts w:ascii="Times New Roman" w:hAnsi="Times New Roman" w:cs="Times New Roman"/>
                <w:color w:val="000000"/>
                <w:sz w:val="26"/>
                <w:szCs w:val="26"/>
              </w:rPr>
              <w:t xml:space="preserve"> </w:t>
            </w:r>
            <w:r w:rsidRPr="00974BAA">
              <w:rPr>
                <w:rFonts w:ascii="Times New Roman" w:hAnsi="Times New Roman" w:cs="Times New Roman"/>
                <w:color w:val="000000"/>
                <w:sz w:val="26"/>
                <w:szCs w:val="26"/>
              </w:rPr>
              <w:t>Tổ chức, cá nhân thực hiện di dời công trình;</w:t>
            </w:r>
            <w:r>
              <w:rPr>
                <w:rFonts w:ascii="Times New Roman" w:hAnsi="Times New Roman" w:cs="Times New Roman"/>
                <w:color w:val="000000"/>
                <w:sz w:val="26"/>
                <w:szCs w:val="26"/>
              </w:rPr>
              <w:t xml:space="preserve"> </w:t>
            </w:r>
            <w:r w:rsidRPr="00974BAA">
              <w:rPr>
                <w:rFonts w:ascii="Times New Roman" w:hAnsi="Times New Roman" w:cs="Times New Roman"/>
                <w:color w:val="000000"/>
                <w:sz w:val="26"/>
                <w:szCs w:val="26"/>
              </w:rPr>
              <w:t>Phần bản vẽ biện pháp thi công di dời công trình.</w:t>
            </w:r>
          </w:p>
        </w:tc>
        <w:tc>
          <w:tcPr>
            <w:tcW w:w="880" w:type="dxa"/>
            <w:vAlign w:val="center"/>
          </w:tcPr>
          <w:p w:rsidR="00974BAA" w:rsidRPr="00625210" w:rsidRDefault="00974BAA" w:rsidP="00974BAA">
            <w:pPr>
              <w:jc w:val="center"/>
              <w:rPr>
                <w:rFonts w:ascii="Times New Roman" w:hAnsi="Times New Roman" w:cs="Times New Roman"/>
                <w:sz w:val="26"/>
                <w:szCs w:val="26"/>
              </w:rPr>
            </w:pPr>
            <w:r w:rsidRPr="00625210">
              <w:rPr>
                <w:rFonts w:ascii="Times New Roman" w:hAnsi="Times New Roman" w:cs="Times New Roman"/>
                <w:sz w:val="26"/>
                <w:szCs w:val="26"/>
              </w:rPr>
              <w:t>X</w:t>
            </w:r>
            <w:bookmarkStart w:id="0" w:name="_GoBack"/>
            <w:bookmarkEnd w:id="0"/>
          </w:p>
        </w:tc>
        <w:tc>
          <w:tcPr>
            <w:tcW w:w="968" w:type="dxa"/>
            <w:vAlign w:val="center"/>
          </w:tcPr>
          <w:p w:rsidR="00974BAA" w:rsidRPr="00625210" w:rsidRDefault="00974BAA" w:rsidP="00974BAA">
            <w:pPr>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974BAA" w:rsidRPr="00625210" w:rsidTr="00701CBF">
        <w:trPr>
          <w:trHeight w:val="423"/>
        </w:trPr>
        <w:tc>
          <w:tcPr>
            <w:tcW w:w="709" w:type="dxa"/>
            <w:vMerge/>
            <w:vAlign w:val="center"/>
          </w:tcPr>
          <w:p w:rsidR="00974BAA" w:rsidRPr="00625210" w:rsidRDefault="00974BAA" w:rsidP="00974BAA">
            <w:pPr>
              <w:spacing w:before="90" w:after="90" w:line="276" w:lineRule="auto"/>
              <w:jc w:val="center"/>
              <w:rPr>
                <w:rFonts w:ascii="Times New Roman" w:hAnsi="Times New Roman" w:cs="Times New Roman"/>
                <w:b/>
                <w:sz w:val="26"/>
                <w:szCs w:val="26"/>
              </w:rPr>
            </w:pPr>
          </w:p>
        </w:tc>
        <w:tc>
          <w:tcPr>
            <w:tcW w:w="10515" w:type="dxa"/>
            <w:gridSpan w:val="5"/>
          </w:tcPr>
          <w:p w:rsidR="00974BAA" w:rsidRPr="00625210" w:rsidRDefault="00974BAA" w:rsidP="00974BAA">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974BAA" w:rsidRPr="00625210" w:rsidTr="00624B43">
        <w:trPr>
          <w:trHeight w:val="479"/>
        </w:trPr>
        <w:tc>
          <w:tcPr>
            <w:tcW w:w="709" w:type="dxa"/>
            <w:vMerge/>
            <w:vAlign w:val="center"/>
          </w:tcPr>
          <w:p w:rsidR="00974BAA" w:rsidRPr="00625210" w:rsidRDefault="00974BAA" w:rsidP="00974BAA">
            <w:pPr>
              <w:spacing w:before="90" w:after="90" w:line="276" w:lineRule="auto"/>
              <w:jc w:val="center"/>
              <w:rPr>
                <w:rFonts w:ascii="Times New Roman" w:hAnsi="Times New Roman" w:cs="Times New Roman"/>
                <w:b/>
                <w:sz w:val="26"/>
                <w:szCs w:val="26"/>
              </w:rPr>
            </w:pPr>
          </w:p>
        </w:tc>
        <w:tc>
          <w:tcPr>
            <w:tcW w:w="10515" w:type="dxa"/>
            <w:gridSpan w:val="5"/>
          </w:tcPr>
          <w:p w:rsidR="00974BAA" w:rsidRPr="00625210" w:rsidRDefault="00974BAA" w:rsidP="00974BAA">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 xml:space="preserve">: </w:t>
            </w:r>
            <w:r>
              <w:rPr>
                <w:rFonts w:ascii="Times New Roman" w:hAnsi="Times New Roman" w:cs="Times New Roman"/>
                <w:sz w:val="26"/>
                <w:szCs w:val="26"/>
              </w:rPr>
              <w:t>20 ng</w:t>
            </w:r>
            <w:r w:rsidRPr="0094131D">
              <w:rPr>
                <w:rFonts w:ascii="Times New Roman" w:hAnsi="Times New Roman" w:cs="Times New Roman"/>
                <w:sz w:val="26"/>
                <w:szCs w:val="26"/>
              </w:rPr>
              <w:t>ày</w:t>
            </w:r>
            <w:r>
              <w:rPr>
                <w:rFonts w:ascii="Times New Roman" w:hAnsi="Times New Roman" w:cs="Times New Roman"/>
                <w:sz w:val="26"/>
                <w:szCs w:val="26"/>
              </w:rPr>
              <w:t xml:space="preserve"> </w:t>
            </w:r>
            <w:r w:rsidRPr="0094131D">
              <w:rPr>
                <w:rFonts w:ascii="Times New Roman" w:hAnsi="Times New Roman" w:cs="Times New Roman"/>
                <w:sz w:val="26"/>
                <w:szCs w:val="26"/>
              </w:rPr>
              <w:t>đối</w:t>
            </w:r>
            <w:r>
              <w:rPr>
                <w:rFonts w:ascii="Times New Roman" w:hAnsi="Times New Roman" w:cs="Times New Roman"/>
                <w:sz w:val="26"/>
                <w:szCs w:val="26"/>
              </w:rPr>
              <w:t xml:space="preserve"> v</w:t>
            </w:r>
            <w:r w:rsidRPr="0094131D">
              <w:rPr>
                <w:rFonts w:ascii="Times New Roman" w:hAnsi="Times New Roman" w:cs="Times New Roman"/>
                <w:sz w:val="26"/>
                <w:szCs w:val="26"/>
              </w:rPr>
              <w:t xml:space="preserve">ới </w:t>
            </w:r>
            <w:r>
              <w:rPr>
                <w:rFonts w:ascii="Times New Roman" w:hAnsi="Times New Roman" w:cs="Times New Roman"/>
                <w:sz w:val="26"/>
                <w:szCs w:val="26"/>
              </w:rPr>
              <w:t>c</w:t>
            </w:r>
            <w:r w:rsidRPr="0094131D">
              <w:rPr>
                <w:rFonts w:ascii="Times New Roman" w:hAnsi="Times New Roman" w:cs="Times New Roman"/>
                <w:sz w:val="26"/>
                <w:szCs w:val="26"/>
              </w:rPr>
              <w:t>ô</w:t>
            </w:r>
            <w:r>
              <w:rPr>
                <w:rFonts w:ascii="Times New Roman" w:hAnsi="Times New Roman" w:cs="Times New Roman"/>
                <w:sz w:val="26"/>
                <w:szCs w:val="26"/>
              </w:rPr>
              <w:t>ng tr</w:t>
            </w:r>
            <w:r w:rsidRPr="0094131D">
              <w:rPr>
                <w:rFonts w:ascii="Times New Roman" w:hAnsi="Times New Roman" w:cs="Times New Roman"/>
                <w:sz w:val="26"/>
                <w:szCs w:val="26"/>
              </w:rPr>
              <w:t>ình</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r>
              <w:rPr>
                <w:rFonts w:ascii="Times New Roman" w:hAnsi="Times New Roman" w:cs="Times New Roman"/>
                <w:sz w:val="26"/>
                <w:szCs w:val="26"/>
              </w:rPr>
              <w:t>.</w:t>
            </w:r>
          </w:p>
        </w:tc>
      </w:tr>
      <w:tr w:rsidR="00974BAA" w:rsidRPr="00625210" w:rsidTr="002431F6">
        <w:tc>
          <w:tcPr>
            <w:tcW w:w="709" w:type="dxa"/>
            <w:vMerge/>
            <w:vAlign w:val="center"/>
          </w:tcPr>
          <w:p w:rsidR="00974BAA" w:rsidRPr="00625210" w:rsidRDefault="00974BAA" w:rsidP="00974BAA">
            <w:pPr>
              <w:spacing w:before="90" w:after="90" w:line="276" w:lineRule="auto"/>
              <w:jc w:val="center"/>
              <w:rPr>
                <w:rFonts w:ascii="Times New Roman" w:hAnsi="Times New Roman" w:cs="Times New Roman"/>
                <w:b/>
                <w:sz w:val="26"/>
                <w:szCs w:val="26"/>
              </w:rPr>
            </w:pPr>
          </w:p>
        </w:tc>
        <w:tc>
          <w:tcPr>
            <w:tcW w:w="10515" w:type="dxa"/>
            <w:gridSpan w:val="5"/>
          </w:tcPr>
          <w:p w:rsidR="00974BAA" w:rsidRPr="00625210" w:rsidRDefault="00974BAA" w:rsidP="00974BAA">
            <w:pPr>
              <w:spacing w:before="90" w:after="90" w:line="276" w:lineRule="auto"/>
              <w:rPr>
                <w:rFonts w:ascii="Times New Roman" w:hAnsi="Times New Roman" w:cs="Times New Roman"/>
                <w:b/>
                <w:sz w:val="26"/>
                <w:szCs w:val="26"/>
              </w:rPr>
            </w:pPr>
            <w:r w:rsidRPr="00625210">
              <w:rPr>
                <w:rFonts w:ascii="Times New Roman" w:hAnsi="Times New Roman" w:cs="Times New Roman"/>
                <w:b/>
                <w:sz w:val="26"/>
                <w:szCs w:val="26"/>
              </w:rPr>
              <w:t>Nơi tiếp nhận hồ</w:t>
            </w:r>
            <w:r>
              <w:rPr>
                <w:rFonts w:ascii="Times New Roman" w:hAnsi="Times New Roman" w:cs="Times New Roman"/>
                <w:b/>
                <w:sz w:val="26"/>
                <w:szCs w:val="26"/>
              </w:rPr>
              <w:t xml:space="preserve"> sơ: </w:t>
            </w:r>
            <w:r w:rsidRPr="00C0520B">
              <w:rPr>
                <w:rFonts w:ascii="Times New Roman" w:hAnsi="Times New Roman" w:cs="Times New Roman"/>
                <w:sz w:val="26"/>
                <w:szCs w:val="26"/>
              </w:rPr>
              <w:t>Bộ phận Tiếp nhận và trả kết quả Ban Quản lý Khu kinh tế</w:t>
            </w:r>
          </w:p>
        </w:tc>
      </w:tr>
      <w:tr w:rsidR="00974BAA" w:rsidRPr="00625210" w:rsidTr="00460C7C">
        <w:tc>
          <w:tcPr>
            <w:tcW w:w="709" w:type="dxa"/>
            <w:vMerge/>
            <w:vAlign w:val="center"/>
          </w:tcPr>
          <w:p w:rsidR="00974BAA" w:rsidRPr="00625210" w:rsidRDefault="00974BAA" w:rsidP="00974BAA">
            <w:pPr>
              <w:spacing w:before="90" w:after="90" w:line="276" w:lineRule="auto"/>
              <w:jc w:val="center"/>
              <w:rPr>
                <w:rFonts w:ascii="Times New Roman" w:hAnsi="Times New Roman" w:cs="Times New Roman"/>
                <w:b/>
                <w:sz w:val="26"/>
                <w:szCs w:val="26"/>
              </w:rPr>
            </w:pPr>
          </w:p>
        </w:tc>
        <w:tc>
          <w:tcPr>
            <w:tcW w:w="10515" w:type="dxa"/>
            <w:gridSpan w:val="5"/>
          </w:tcPr>
          <w:p w:rsidR="00974BAA" w:rsidRPr="00625210" w:rsidRDefault="00974BAA" w:rsidP="00974BAA">
            <w:pPr>
              <w:spacing w:before="90" w:after="90" w:line="276" w:lineRule="auto"/>
              <w:rPr>
                <w:rFonts w:ascii="Times New Roman" w:hAnsi="Times New Roman" w:cs="Times New Roman"/>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 xml:space="preserve">: </w:t>
            </w:r>
            <w:r w:rsidRPr="00652D6D">
              <w:rPr>
                <w:rFonts w:ascii="Times New Roman" w:hAnsi="Times New Roman" w:cs="Times New Roman"/>
                <w:sz w:val="26"/>
                <w:szCs w:val="26"/>
              </w:rPr>
              <w:t>150.000 đồng/giấy phép</w:t>
            </w:r>
          </w:p>
        </w:tc>
      </w:tr>
    </w:tbl>
    <w:p w:rsidR="00FC4BFA" w:rsidRDefault="00FC4BFA" w:rsidP="0017326C">
      <w:pPr>
        <w:spacing w:before="90" w:after="90"/>
        <w:ind w:firstLine="720"/>
        <w:jc w:val="both"/>
        <w:rPr>
          <w:rFonts w:ascii="Times New Roman" w:hAnsi="Times New Roman" w:cs="Times New Roman"/>
          <w:b/>
          <w:sz w:val="28"/>
          <w:szCs w:val="28"/>
        </w:rPr>
      </w:pPr>
    </w:p>
    <w:p w:rsidR="00EB2B32" w:rsidRPr="00625210" w:rsidRDefault="00EB2B32" w:rsidP="0017326C">
      <w:pPr>
        <w:spacing w:before="90" w:after="90"/>
        <w:rPr>
          <w:rFonts w:ascii="Times New Roman" w:hAnsi="Times New Roman" w:cs="Times New Roman"/>
          <w:sz w:val="28"/>
          <w:szCs w:val="28"/>
        </w:rPr>
      </w:pPr>
    </w:p>
    <w:sectPr w:rsidR="00EB2B32" w:rsidRPr="00625210" w:rsidSect="00701CBF">
      <w:footerReference w:type="default" r:id="rId8"/>
      <w:pgSz w:w="12240" w:h="15840" w:code="1"/>
      <w:pgMar w:top="851"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D11" w:rsidRDefault="00626D11" w:rsidP="00E4231A">
      <w:pPr>
        <w:spacing w:line="240" w:lineRule="auto"/>
      </w:pPr>
      <w:r>
        <w:separator/>
      </w:r>
    </w:p>
  </w:endnote>
  <w:endnote w:type="continuationSeparator" w:id="0">
    <w:p w:rsidR="00626D11" w:rsidRDefault="00626D11"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8677999"/>
      <w:docPartObj>
        <w:docPartGallery w:val="Page Numbers (Bottom of Page)"/>
        <w:docPartUnique/>
      </w:docPartObj>
    </w:sdtPr>
    <w:sdtEndPr>
      <w:rPr>
        <w:noProof/>
      </w:rPr>
    </w:sdtEndPr>
    <w:sdtContent>
      <w:p w:rsidR="00B36AF2" w:rsidRDefault="00B36AF2">
        <w:pPr>
          <w:pStyle w:val="Footer"/>
          <w:jc w:val="right"/>
        </w:pPr>
        <w:r>
          <w:fldChar w:fldCharType="begin"/>
        </w:r>
        <w:r>
          <w:instrText xml:space="preserve"> PAGE   \* MERGEFORMAT </w:instrText>
        </w:r>
        <w:r>
          <w:fldChar w:fldCharType="separate"/>
        </w:r>
        <w:r w:rsidR="00974BAA">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D11" w:rsidRDefault="00626D11" w:rsidP="00E4231A">
      <w:pPr>
        <w:spacing w:line="240" w:lineRule="auto"/>
      </w:pPr>
      <w:r>
        <w:separator/>
      </w:r>
    </w:p>
  </w:footnote>
  <w:footnote w:type="continuationSeparator" w:id="0">
    <w:p w:rsidR="00626D11" w:rsidRDefault="00626D11"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3"/>
  </w:num>
  <w:num w:numId="4">
    <w:abstractNumId w:val="6"/>
  </w:num>
  <w:num w:numId="5">
    <w:abstractNumId w:val="0"/>
  </w:num>
  <w:num w:numId="6">
    <w:abstractNumId w:val="2"/>
  </w:num>
  <w:num w:numId="7">
    <w:abstractNumId w:val="5"/>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334D5"/>
    <w:rsid w:val="00033E12"/>
    <w:rsid w:val="000349FC"/>
    <w:rsid w:val="0003617F"/>
    <w:rsid w:val="00036427"/>
    <w:rsid w:val="00042976"/>
    <w:rsid w:val="00047646"/>
    <w:rsid w:val="00056160"/>
    <w:rsid w:val="000644A9"/>
    <w:rsid w:val="00072043"/>
    <w:rsid w:val="00075736"/>
    <w:rsid w:val="000764CC"/>
    <w:rsid w:val="00080080"/>
    <w:rsid w:val="00083AF1"/>
    <w:rsid w:val="00090FA9"/>
    <w:rsid w:val="00093EF7"/>
    <w:rsid w:val="0009510F"/>
    <w:rsid w:val="00095519"/>
    <w:rsid w:val="000A3DA2"/>
    <w:rsid w:val="000E1A63"/>
    <w:rsid w:val="000F1778"/>
    <w:rsid w:val="000F48E7"/>
    <w:rsid w:val="000F4C2F"/>
    <w:rsid w:val="000F64F2"/>
    <w:rsid w:val="001018A9"/>
    <w:rsid w:val="0011712E"/>
    <w:rsid w:val="00124C49"/>
    <w:rsid w:val="0012720D"/>
    <w:rsid w:val="00133164"/>
    <w:rsid w:val="0013401A"/>
    <w:rsid w:val="001347A4"/>
    <w:rsid w:val="0014231A"/>
    <w:rsid w:val="001436D0"/>
    <w:rsid w:val="001456E8"/>
    <w:rsid w:val="00163866"/>
    <w:rsid w:val="001657A8"/>
    <w:rsid w:val="0017144E"/>
    <w:rsid w:val="0017326C"/>
    <w:rsid w:val="001879B9"/>
    <w:rsid w:val="001A0448"/>
    <w:rsid w:val="001A0BFB"/>
    <w:rsid w:val="001A3DFF"/>
    <w:rsid w:val="001A4C0E"/>
    <w:rsid w:val="001A4F84"/>
    <w:rsid w:val="001B1342"/>
    <w:rsid w:val="001B55FA"/>
    <w:rsid w:val="001C572E"/>
    <w:rsid w:val="001C657A"/>
    <w:rsid w:val="001D3785"/>
    <w:rsid w:val="001E4661"/>
    <w:rsid w:val="001E518F"/>
    <w:rsid w:val="001E7C55"/>
    <w:rsid w:val="001F5134"/>
    <w:rsid w:val="001F5A73"/>
    <w:rsid w:val="002062AB"/>
    <w:rsid w:val="002073A1"/>
    <w:rsid w:val="00224FF2"/>
    <w:rsid w:val="00226387"/>
    <w:rsid w:val="002272D4"/>
    <w:rsid w:val="002279ED"/>
    <w:rsid w:val="0024066B"/>
    <w:rsid w:val="00247F2A"/>
    <w:rsid w:val="00250D50"/>
    <w:rsid w:val="00253FB6"/>
    <w:rsid w:val="0025751D"/>
    <w:rsid w:val="00273D82"/>
    <w:rsid w:val="00277765"/>
    <w:rsid w:val="002854FA"/>
    <w:rsid w:val="00295B4C"/>
    <w:rsid w:val="002A46A1"/>
    <w:rsid w:val="002A51A0"/>
    <w:rsid w:val="002B0F0D"/>
    <w:rsid w:val="002B4A1D"/>
    <w:rsid w:val="002B718A"/>
    <w:rsid w:val="002C09E9"/>
    <w:rsid w:val="002C2192"/>
    <w:rsid w:val="002C264A"/>
    <w:rsid w:val="002C3E41"/>
    <w:rsid w:val="002D32D4"/>
    <w:rsid w:val="002E3DBF"/>
    <w:rsid w:val="002E68F6"/>
    <w:rsid w:val="002E6958"/>
    <w:rsid w:val="002F1046"/>
    <w:rsid w:val="002F425A"/>
    <w:rsid w:val="00303B2B"/>
    <w:rsid w:val="00304E83"/>
    <w:rsid w:val="003130F6"/>
    <w:rsid w:val="003200A2"/>
    <w:rsid w:val="00322A23"/>
    <w:rsid w:val="003379FB"/>
    <w:rsid w:val="00340AB2"/>
    <w:rsid w:val="003436B6"/>
    <w:rsid w:val="003619F8"/>
    <w:rsid w:val="00362226"/>
    <w:rsid w:val="00363DDA"/>
    <w:rsid w:val="003656F9"/>
    <w:rsid w:val="003702AF"/>
    <w:rsid w:val="00370AF6"/>
    <w:rsid w:val="00377522"/>
    <w:rsid w:val="00383C3E"/>
    <w:rsid w:val="00383D4F"/>
    <w:rsid w:val="003C0632"/>
    <w:rsid w:val="003C4069"/>
    <w:rsid w:val="003C5276"/>
    <w:rsid w:val="003D60F1"/>
    <w:rsid w:val="003F0463"/>
    <w:rsid w:val="003F29B5"/>
    <w:rsid w:val="00405750"/>
    <w:rsid w:val="00405842"/>
    <w:rsid w:val="00421186"/>
    <w:rsid w:val="00422F4E"/>
    <w:rsid w:val="00425A86"/>
    <w:rsid w:val="0042680D"/>
    <w:rsid w:val="0042684B"/>
    <w:rsid w:val="00431B6A"/>
    <w:rsid w:val="00432A98"/>
    <w:rsid w:val="004571D4"/>
    <w:rsid w:val="00475B93"/>
    <w:rsid w:val="0048000D"/>
    <w:rsid w:val="004819E9"/>
    <w:rsid w:val="00487F29"/>
    <w:rsid w:val="0049047C"/>
    <w:rsid w:val="00491BEE"/>
    <w:rsid w:val="0049533C"/>
    <w:rsid w:val="004A04D5"/>
    <w:rsid w:val="004A4CBC"/>
    <w:rsid w:val="004C0FFF"/>
    <w:rsid w:val="004C208B"/>
    <w:rsid w:val="004D4C97"/>
    <w:rsid w:val="005020A0"/>
    <w:rsid w:val="00502E6B"/>
    <w:rsid w:val="0050447F"/>
    <w:rsid w:val="005070F2"/>
    <w:rsid w:val="00510530"/>
    <w:rsid w:val="005133FF"/>
    <w:rsid w:val="005174FA"/>
    <w:rsid w:val="005217BE"/>
    <w:rsid w:val="00521B4C"/>
    <w:rsid w:val="00530B06"/>
    <w:rsid w:val="00533B85"/>
    <w:rsid w:val="00552AAB"/>
    <w:rsid w:val="0056499E"/>
    <w:rsid w:val="0057011B"/>
    <w:rsid w:val="00570899"/>
    <w:rsid w:val="00581163"/>
    <w:rsid w:val="005843F2"/>
    <w:rsid w:val="00585038"/>
    <w:rsid w:val="0059707F"/>
    <w:rsid w:val="0059787F"/>
    <w:rsid w:val="00597CDE"/>
    <w:rsid w:val="005A100B"/>
    <w:rsid w:val="005A4326"/>
    <w:rsid w:val="005B00FD"/>
    <w:rsid w:val="005B1F1D"/>
    <w:rsid w:val="005B4BCB"/>
    <w:rsid w:val="005C01ED"/>
    <w:rsid w:val="005C10A7"/>
    <w:rsid w:val="005D763E"/>
    <w:rsid w:val="005E19C0"/>
    <w:rsid w:val="006059DD"/>
    <w:rsid w:val="006125BA"/>
    <w:rsid w:val="00612A3F"/>
    <w:rsid w:val="00614745"/>
    <w:rsid w:val="006234A4"/>
    <w:rsid w:val="00623A8F"/>
    <w:rsid w:val="00623CC0"/>
    <w:rsid w:val="00625210"/>
    <w:rsid w:val="00626D11"/>
    <w:rsid w:val="006521F5"/>
    <w:rsid w:val="00652D6D"/>
    <w:rsid w:val="0065493E"/>
    <w:rsid w:val="00671559"/>
    <w:rsid w:val="00672423"/>
    <w:rsid w:val="0067605E"/>
    <w:rsid w:val="0068227A"/>
    <w:rsid w:val="00697203"/>
    <w:rsid w:val="006A2D36"/>
    <w:rsid w:val="006C0CE8"/>
    <w:rsid w:val="006D046E"/>
    <w:rsid w:val="006D363D"/>
    <w:rsid w:val="00701574"/>
    <w:rsid w:val="00701CBF"/>
    <w:rsid w:val="007052FE"/>
    <w:rsid w:val="00706566"/>
    <w:rsid w:val="0072118E"/>
    <w:rsid w:val="00727DBC"/>
    <w:rsid w:val="00743F54"/>
    <w:rsid w:val="00745504"/>
    <w:rsid w:val="00771D33"/>
    <w:rsid w:val="00786B00"/>
    <w:rsid w:val="007B2A56"/>
    <w:rsid w:val="007B4172"/>
    <w:rsid w:val="007B7A28"/>
    <w:rsid w:val="007C1C7D"/>
    <w:rsid w:val="007D2448"/>
    <w:rsid w:val="007D3397"/>
    <w:rsid w:val="007E5D04"/>
    <w:rsid w:val="007F1E0A"/>
    <w:rsid w:val="007F25C5"/>
    <w:rsid w:val="007F42A5"/>
    <w:rsid w:val="007F4766"/>
    <w:rsid w:val="007F4F06"/>
    <w:rsid w:val="007F58FA"/>
    <w:rsid w:val="007F6EFD"/>
    <w:rsid w:val="0080200E"/>
    <w:rsid w:val="00802679"/>
    <w:rsid w:val="008044E1"/>
    <w:rsid w:val="00804920"/>
    <w:rsid w:val="008127C7"/>
    <w:rsid w:val="00816A65"/>
    <w:rsid w:val="008259F5"/>
    <w:rsid w:val="00831DA2"/>
    <w:rsid w:val="00837F89"/>
    <w:rsid w:val="00840890"/>
    <w:rsid w:val="008549DB"/>
    <w:rsid w:val="00866B4C"/>
    <w:rsid w:val="008719BD"/>
    <w:rsid w:val="00893695"/>
    <w:rsid w:val="00894B56"/>
    <w:rsid w:val="008A24DA"/>
    <w:rsid w:val="008A3AC2"/>
    <w:rsid w:val="008A41C8"/>
    <w:rsid w:val="008B0BCB"/>
    <w:rsid w:val="008B4F50"/>
    <w:rsid w:val="008B6262"/>
    <w:rsid w:val="008C2E6A"/>
    <w:rsid w:val="008C4CE2"/>
    <w:rsid w:val="008E5AFD"/>
    <w:rsid w:val="008F7300"/>
    <w:rsid w:val="00911792"/>
    <w:rsid w:val="009229B8"/>
    <w:rsid w:val="009260F7"/>
    <w:rsid w:val="0094131D"/>
    <w:rsid w:val="0095154C"/>
    <w:rsid w:val="009545D5"/>
    <w:rsid w:val="00963BEE"/>
    <w:rsid w:val="00974BAA"/>
    <w:rsid w:val="009802BC"/>
    <w:rsid w:val="009A0B1E"/>
    <w:rsid w:val="009A54C2"/>
    <w:rsid w:val="009B456C"/>
    <w:rsid w:val="009C7D93"/>
    <w:rsid w:val="009D291F"/>
    <w:rsid w:val="009E6F6A"/>
    <w:rsid w:val="009F4CDF"/>
    <w:rsid w:val="009F613F"/>
    <w:rsid w:val="00A00DA1"/>
    <w:rsid w:val="00A059E2"/>
    <w:rsid w:val="00A159F3"/>
    <w:rsid w:val="00A17385"/>
    <w:rsid w:val="00A27D86"/>
    <w:rsid w:val="00A33405"/>
    <w:rsid w:val="00A45A86"/>
    <w:rsid w:val="00A473A4"/>
    <w:rsid w:val="00A54B60"/>
    <w:rsid w:val="00A60502"/>
    <w:rsid w:val="00A6119D"/>
    <w:rsid w:val="00A66147"/>
    <w:rsid w:val="00A758B5"/>
    <w:rsid w:val="00A764AB"/>
    <w:rsid w:val="00A82999"/>
    <w:rsid w:val="00A830CF"/>
    <w:rsid w:val="00A9351D"/>
    <w:rsid w:val="00AA138C"/>
    <w:rsid w:val="00AA292A"/>
    <w:rsid w:val="00AB704F"/>
    <w:rsid w:val="00AD7896"/>
    <w:rsid w:val="00AE55AE"/>
    <w:rsid w:val="00AE567A"/>
    <w:rsid w:val="00AE7B5A"/>
    <w:rsid w:val="00B00227"/>
    <w:rsid w:val="00B0544F"/>
    <w:rsid w:val="00B13C17"/>
    <w:rsid w:val="00B13E41"/>
    <w:rsid w:val="00B150DC"/>
    <w:rsid w:val="00B32228"/>
    <w:rsid w:val="00B32EC8"/>
    <w:rsid w:val="00B36AF2"/>
    <w:rsid w:val="00B41906"/>
    <w:rsid w:val="00B43B7A"/>
    <w:rsid w:val="00B478BD"/>
    <w:rsid w:val="00B531C7"/>
    <w:rsid w:val="00B538B9"/>
    <w:rsid w:val="00B552C7"/>
    <w:rsid w:val="00B55BF8"/>
    <w:rsid w:val="00B72B93"/>
    <w:rsid w:val="00B97858"/>
    <w:rsid w:val="00BA1B65"/>
    <w:rsid w:val="00BA56CC"/>
    <w:rsid w:val="00BB3022"/>
    <w:rsid w:val="00BB7824"/>
    <w:rsid w:val="00BC325E"/>
    <w:rsid w:val="00BC5100"/>
    <w:rsid w:val="00BE0F56"/>
    <w:rsid w:val="00BE14D3"/>
    <w:rsid w:val="00BE63F1"/>
    <w:rsid w:val="00BF1373"/>
    <w:rsid w:val="00BF4496"/>
    <w:rsid w:val="00BF704F"/>
    <w:rsid w:val="00C02273"/>
    <w:rsid w:val="00C0520B"/>
    <w:rsid w:val="00C06D9B"/>
    <w:rsid w:val="00C138FA"/>
    <w:rsid w:val="00C16289"/>
    <w:rsid w:val="00C166EE"/>
    <w:rsid w:val="00C20AF2"/>
    <w:rsid w:val="00C365E6"/>
    <w:rsid w:val="00C42A85"/>
    <w:rsid w:val="00C430AC"/>
    <w:rsid w:val="00C4362F"/>
    <w:rsid w:val="00C516DE"/>
    <w:rsid w:val="00C546F3"/>
    <w:rsid w:val="00C54900"/>
    <w:rsid w:val="00C55874"/>
    <w:rsid w:val="00C61926"/>
    <w:rsid w:val="00C96CC8"/>
    <w:rsid w:val="00CA5BB2"/>
    <w:rsid w:val="00CB39C3"/>
    <w:rsid w:val="00CB4B78"/>
    <w:rsid w:val="00CC2510"/>
    <w:rsid w:val="00CC2CF1"/>
    <w:rsid w:val="00CD039A"/>
    <w:rsid w:val="00CD1FE5"/>
    <w:rsid w:val="00CD25FD"/>
    <w:rsid w:val="00CD5BD2"/>
    <w:rsid w:val="00CD660E"/>
    <w:rsid w:val="00CF1BE0"/>
    <w:rsid w:val="00CF53F2"/>
    <w:rsid w:val="00D04363"/>
    <w:rsid w:val="00D104C1"/>
    <w:rsid w:val="00D12625"/>
    <w:rsid w:val="00D12818"/>
    <w:rsid w:val="00D129B1"/>
    <w:rsid w:val="00D22F25"/>
    <w:rsid w:val="00D247D7"/>
    <w:rsid w:val="00D25574"/>
    <w:rsid w:val="00D31CC3"/>
    <w:rsid w:val="00D54590"/>
    <w:rsid w:val="00D61335"/>
    <w:rsid w:val="00D63024"/>
    <w:rsid w:val="00D63606"/>
    <w:rsid w:val="00D675B8"/>
    <w:rsid w:val="00D73B3D"/>
    <w:rsid w:val="00D82812"/>
    <w:rsid w:val="00D9339D"/>
    <w:rsid w:val="00DA5766"/>
    <w:rsid w:val="00DC7A05"/>
    <w:rsid w:val="00DD4174"/>
    <w:rsid w:val="00DD5652"/>
    <w:rsid w:val="00DE6F54"/>
    <w:rsid w:val="00DF1904"/>
    <w:rsid w:val="00DF45D2"/>
    <w:rsid w:val="00DF73CF"/>
    <w:rsid w:val="00E16138"/>
    <w:rsid w:val="00E4231A"/>
    <w:rsid w:val="00E434EF"/>
    <w:rsid w:val="00E44AC0"/>
    <w:rsid w:val="00E4743E"/>
    <w:rsid w:val="00E51041"/>
    <w:rsid w:val="00E57F2E"/>
    <w:rsid w:val="00E65866"/>
    <w:rsid w:val="00E662DA"/>
    <w:rsid w:val="00E67792"/>
    <w:rsid w:val="00E7785A"/>
    <w:rsid w:val="00E77915"/>
    <w:rsid w:val="00E80FBC"/>
    <w:rsid w:val="00E82E3B"/>
    <w:rsid w:val="00E94A4F"/>
    <w:rsid w:val="00E97080"/>
    <w:rsid w:val="00EA55EE"/>
    <w:rsid w:val="00EA71F0"/>
    <w:rsid w:val="00EB1918"/>
    <w:rsid w:val="00EB2B32"/>
    <w:rsid w:val="00EB4F88"/>
    <w:rsid w:val="00EB581E"/>
    <w:rsid w:val="00EC2CB1"/>
    <w:rsid w:val="00EC2E2E"/>
    <w:rsid w:val="00EE01E6"/>
    <w:rsid w:val="00F01747"/>
    <w:rsid w:val="00F16D7E"/>
    <w:rsid w:val="00F21A68"/>
    <w:rsid w:val="00F23106"/>
    <w:rsid w:val="00F24716"/>
    <w:rsid w:val="00F25A5E"/>
    <w:rsid w:val="00F449E1"/>
    <w:rsid w:val="00F47B9C"/>
    <w:rsid w:val="00F80331"/>
    <w:rsid w:val="00F9421D"/>
    <w:rsid w:val="00F96F2A"/>
    <w:rsid w:val="00FA0951"/>
    <w:rsid w:val="00FA3565"/>
    <w:rsid w:val="00FA4D5E"/>
    <w:rsid w:val="00FB2029"/>
    <w:rsid w:val="00FB4496"/>
    <w:rsid w:val="00FB52D6"/>
    <w:rsid w:val="00FC4BFA"/>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882EE"/>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7C71D-4AF8-4A64-AC2F-2681BA8C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User</cp:lastModifiedBy>
  <cp:revision>17</cp:revision>
  <dcterms:created xsi:type="dcterms:W3CDTF">2023-11-14T10:06:00Z</dcterms:created>
  <dcterms:modified xsi:type="dcterms:W3CDTF">2024-01-29T10:45:00Z</dcterms:modified>
</cp:coreProperties>
</file>